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CE6B" w14:textId="0DA0FFCD" w:rsidR="007408B8" w:rsidRDefault="007408B8" w:rsidP="007408B8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846B59">
        <w:rPr>
          <w:rFonts w:ascii="Times New Roman" w:hAnsi="Times New Roman" w:cs="Times New Roman"/>
          <w:b/>
          <w:sz w:val="24"/>
          <w:szCs w:val="24"/>
        </w:rPr>
        <w:t>B</w:t>
      </w:r>
    </w:p>
    <w:p w14:paraId="127369E7" w14:textId="0E28E792" w:rsidR="007408B8" w:rsidRDefault="007408B8" w:rsidP="000700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Stormwater Operations and </w:t>
      </w:r>
      <w:r w:rsidR="00070035">
        <w:rPr>
          <w:rFonts w:ascii="Times New Roman" w:hAnsi="Times New Roman" w:cs="Times New Roman"/>
          <w:b/>
          <w:sz w:val="24"/>
          <w:szCs w:val="24"/>
        </w:rPr>
        <w:t xml:space="preserve">Maintenance </w:t>
      </w:r>
      <w:r>
        <w:rPr>
          <w:rFonts w:ascii="Times New Roman" w:hAnsi="Times New Roman" w:cs="Times New Roman"/>
          <w:b/>
          <w:sz w:val="24"/>
          <w:szCs w:val="24"/>
        </w:rPr>
        <w:t>Ma</w:t>
      </w:r>
      <w:r w:rsidR="00070035">
        <w:rPr>
          <w:rFonts w:ascii="Times New Roman" w:hAnsi="Times New Roman" w:cs="Times New Roman"/>
          <w:b/>
          <w:sz w:val="24"/>
          <w:szCs w:val="24"/>
        </w:rPr>
        <w:t>nual</w:t>
      </w:r>
      <w:r w:rsidR="000700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A04DF4" wp14:editId="4BE207D0">
            <wp:extent cx="5261149" cy="6808546"/>
            <wp:effectExtent l="0" t="0" r="0" b="0"/>
            <wp:docPr id="20" name="Picture 20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00" cy="68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763E" w14:textId="345A3457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6FA766" wp14:editId="3C037D36">
            <wp:extent cx="5934075" cy="76793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D80E" w14:textId="77777777" w:rsidR="006A6646" w:rsidRDefault="006A6646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77A88F3" w14:textId="42E4A42D" w:rsidR="00077CB0" w:rsidRDefault="00077CB0" w:rsidP="00EF03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87B1A47" wp14:editId="530B2CB9">
            <wp:extent cx="5934074" cy="7679391"/>
            <wp:effectExtent l="0" t="0" r="0" b="0"/>
            <wp:docPr id="891747449" name="Picture 89174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47449" name="Picture 8917474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A6CD" w14:textId="77777777" w:rsidR="00077CB0" w:rsidRDefault="00077CB0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E5F36B2" w14:textId="567EAF6A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846B59">
        <w:rPr>
          <w:rFonts w:ascii="Times New Roman" w:hAnsi="Times New Roman" w:cs="Times New Roman"/>
          <w:b/>
          <w:sz w:val="24"/>
          <w:szCs w:val="24"/>
        </w:rPr>
        <w:t>C</w:t>
      </w:r>
    </w:p>
    <w:p w14:paraId="35C227CD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5DFC1532" w14:textId="77777777" w:rsidR="00077CB0" w:rsidRDefault="007408B8" w:rsidP="00077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5FA5D5" wp14:editId="70699EC3">
            <wp:extent cx="5876925" cy="7605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M Submittal NEW_Page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176" cy="7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A65A" w14:textId="38E0A93B" w:rsidR="007408B8" w:rsidRDefault="007408B8" w:rsidP="00077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846B59">
        <w:rPr>
          <w:rFonts w:ascii="Times New Roman" w:hAnsi="Times New Roman" w:cs="Times New Roman"/>
          <w:b/>
          <w:sz w:val="24"/>
          <w:szCs w:val="24"/>
        </w:rPr>
        <w:t>D</w:t>
      </w:r>
    </w:p>
    <w:p w14:paraId="42ED831E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Inspection Schedule </w:t>
      </w:r>
    </w:p>
    <w:p w14:paraId="2CCBE71F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56E6635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753BF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38AFA" w14:textId="77777777" w:rsidR="007408B8" w:rsidRDefault="007408B8" w:rsidP="007408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FC9C80" wp14:editId="5C0C8D86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7197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90 Day Inspection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FC9C80" id="Minus Sign 14" o:spid="_x0000_s1026" style="position:absolute;margin-left:-81.8pt;margin-top:188.95pt;width:654.75pt;height:8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adj="-11796480,,5400" path="m1102196,431407r6110933,l7213129,696749r-6110933,l1102196,431407xe" fillcolor="#002060" strokecolor="#1f4d78 [1604]" strokeweight="1pt">
                <v:stroke joinstyle="miter"/>
                <v:formulas/>
                <v:path arrowok="t" o:connecttype="custom" o:connectlocs="1102196,431407;7213129,431407;7213129,696749;1102196,696749;1102196,431407" o:connectangles="0,0,0,0,0" textboxrect="0,0,8315325,1128156"/>
                <v:textbox>
                  <w:txbxContent>
                    <w:p w14:paraId="4C077197" w14:textId="77777777" w:rsidR="007408B8" w:rsidRDefault="007408B8" w:rsidP="007408B8">
                      <w:pPr>
                        <w:jc w:val="center"/>
                      </w:pPr>
                      <w:r>
                        <w:t>90 Day Inspection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E4244" wp14:editId="1A611CD2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8CA4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89E42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7" type="#_x0000_t13" style="position:absolute;margin-left:290.25pt;margin-top:165.3pt;width:77.05pt;height:3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 adj="16250" fillcolor="#5b9bd5 [3204]" strokecolor="#1f4d78 [1604]" strokeweight="1pt">
                <v:textbox>
                  <w:txbxContent>
                    <w:p w14:paraId="549D8CA4" w14:textId="77777777" w:rsidR="007408B8" w:rsidRDefault="007408B8" w:rsidP="007408B8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B7045" wp14:editId="582EC196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940CD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9B7045" id="Arrow: Right 11" o:spid="_x0000_s1028" type="#_x0000_t13" style="position:absolute;margin-left:118.1pt;margin-top:163.85pt;width:77.05pt;height:3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adj="16250" fillcolor="#5b9bd5 [3204]" strokecolor="#1f4d78 [1604]" strokeweight="1pt">
                <v:textbox>
                  <w:txbxContent>
                    <w:p w14:paraId="3B2940CD" w14:textId="77777777" w:rsidR="007408B8" w:rsidRDefault="007408B8" w:rsidP="007408B8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C56C04" wp14:editId="74CD84BB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4275390" w14:textId="77777777" w:rsidR="007408B8" w:rsidRDefault="007408B8" w:rsidP="007408B8">
      <w:pPr>
        <w:rPr>
          <w:color w:val="000000" w:themeColor="text1"/>
        </w:rPr>
      </w:pPr>
      <w:r>
        <w:rPr>
          <w:color w:val="000000" w:themeColor="text1"/>
        </w:rPr>
        <w:t>The inspection due date is determined by the month of initial certification.</w:t>
      </w:r>
    </w:p>
    <w:p w14:paraId="03BDA4BE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1D65C6F2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648DF50C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34FEC3F9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2CB0EF8A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AE250EF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7747A575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2A3620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t>E</w:t>
      </w:r>
    </w:p>
    <w:p w14:paraId="20F48F5F" w14:textId="77777777" w:rsidR="007408B8" w:rsidRDefault="007408B8" w:rsidP="007408B8">
      <w:pP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12CE768" w14:textId="4548DA09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</w:t>
      </w:r>
      <w:r w:rsidRPr="00C72375">
        <w:rPr>
          <w:rFonts w:ascii="Times New Roman" w:hAnsi="Times New Roman" w:cs="Times New Roman"/>
          <w:b/>
          <w:sz w:val="24"/>
          <w:szCs w:val="24"/>
        </w:rPr>
        <w:t xml:space="preserve">hibit </w:t>
      </w:r>
      <w:r w:rsidR="00846B59">
        <w:rPr>
          <w:rFonts w:ascii="Times New Roman" w:hAnsi="Times New Roman" w:cs="Times New Roman"/>
          <w:b/>
          <w:sz w:val="24"/>
          <w:szCs w:val="24"/>
        </w:rPr>
        <w:t>E</w:t>
      </w:r>
    </w:p>
    <w:p w14:paraId="12B66DF4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Penalty for Non-compliance</w:t>
      </w:r>
    </w:p>
    <w:p w14:paraId="7BA4F610" w14:textId="77777777" w:rsidR="007408B8" w:rsidRPr="006F386A" w:rsidRDefault="007408B8" w:rsidP="007408B8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280CE82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to any facility owner who has not submitted an inspection form, or an updated inspection form by the 60-day maintenance period. A notice to comply </w:t>
      </w:r>
      <w:r>
        <w:rPr>
          <w:rFonts w:ascii="Times New Roman" w:hAnsi="Times New Roman" w:cs="Times New Roman"/>
          <w:bCs/>
          <w:sz w:val="24"/>
          <w:szCs w:val="24"/>
        </w:rPr>
        <w:t>provides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maintenance and submit a new inspection form before </w:t>
      </w:r>
      <w:r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227F0D19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263094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of violation shall be issued to any facility owner who does not complete the corrective actions listed on the notice to comply</w:t>
      </w:r>
      <w:r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Violation is issued, there shall be a fee of $250 issued with an additional $250 per day thereafter until the violation is corrected. </w:t>
      </w:r>
    </w:p>
    <w:p w14:paraId="77228CF5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868220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058">
        <w:rPr>
          <w:rFonts w:ascii="Times New Roman" w:hAnsi="Times New Roman" w:cs="Times New Roman"/>
          <w:bCs/>
          <w:sz w:val="24"/>
          <w:szCs w:val="24"/>
        </w:rPr>
        <w:t xml:space="preserve">For more information regarding the penalty process, please refer to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ection 6.4 of the Town of Knightdale UDO. </w:t>
      </w:r>
    </w:p>
    <w:p w14:paraId="3AC2F4C9" w14:textId="466825C7" w:rsidR="00C72375" w:rsidRPr="00C72375" w:rsidRDefault="00C72375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72375" w:rsidRPr="00C72375" w:rsidSect="009E6E25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15C7A" w14:textId="77777777" w:rsidR="00D1602E" w:rsidRDefault="00D1602E" w:rsidP="009E6E25">
      <w:pPr>
        <w:spacing w:after="0" w:line="240" w:lineRule="auto"/>
      </w:pPr>
      <w:r>
        <w:separator/>
      </w:r>
    </w:p>
  </w:endnote>
  <w:endnote w:type="continuationSeparator" w:id="0">
    <w:p w14:paraId="7AB16302" w14:textId="77777777" w:rsidR="00D1602E" w:rsidRDefault="00D1602E" w:rsidP="009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12AB" w14:textId="77777777" w:rsidR="00D1602E" w:rsidRDefault="00D1602E" w:rsidP="009E6E25">
      <w:pPr>
        <w:spacing w:after="0" w:line="240" w:lineRule="auto"/>
      </w:pPr>
      <w:r>
        <w:separator/>
      </w:r>
    </w:p>
  </w:footnote>
  <w:footnote w:type="continuationSeparator" w:id="0">
    <w:p w14:paraId="67C31AEE" w14:textId="77777777" w:rsidR="00D1602E" w:rsidRDefault="00D1602E" w:rsidP="009E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0451"/>
    <w:rsid w:val="00063023"/>
    <w:rsid w:val="00070035"/>
    <w:rsid w:val="00077CB0"/>
    <w:rsid w:val="00097643"/>
    <w:rsid w:val="000A019B"/>
    <w:rsid w:val="000D0036"/>
    <w:rsid w:val="000D51EA"/>
    <w:rsid w:val="000D6A3F"/>
    <w:rsid w:val="000E445F"/>
    <w:rsid w:val="0012547B"/>
    <w:rsid w:val="00152651"/>
    <w:rsid w:val="001C4543"/>
    <w:rsid w:val="001C60BC"/>
    <w:rsid w:val="001D4712"/>
    <w:rsid w:val="001F4BCB"/>
    <w:rsid w:val="00204F98"/>
    <w:rsid w:val="00225E31"/>
    <w:rsid w:val="002669B4"/>
    <w:rsid w:val="00274668"/>
    <w:rsid w:val="002959ED"/>
    <w:rsid w:val="002C1ABF"/>
    <w:rsid w:val="002D077E"/>
    <w:rsid w:val="002D76EE"/>
    <w:rsid w:val="002E226B"/>
    <w:rsid w:val="00312225"/>
    <w:rsid w:val="00344757"/>
    <w:rsid w:val="003627F6"/>
    <w:rsid w:val="0036712E"/>
    <w:rsid w:val="003D09B0"/>
    <w:rsid w:val="003E6100"/>
    <w:rsid w:val="003F0591"/>
    <w:rsid w:val="003F28B8"/>
    <w:rsid w:val="0040708B"/>
    <w:rsid w:val="0041015F"/>
    <w:rsid w:val="00472ACB"/>
    <w:rsid w:val="004E432E"/>
    <w:rsid w:val="004F53DD"/>
    <w:rsid w:val="00513339"/>
    <w:rsid w:val="00517D4E"/>
    <w:rsid w:val="00552588"/>
    <w:rsid w:val="00563257"/>
    <w:rsid w:val="00576C36"/>
    <w:rsid w:val="005849D0"/>
    <w:rsid w:val="00586A68"/>
    <w:rsid w:val="00587882"/>
    <w:rsid w:val="005B39F5"/>
    <w:rsid w:val="005E5DBE"/>
    <w:rsid w:val="006020D9"/>
    <w:rsid w:val="00622C6C"/>
    <w:rsid w:val="006423FC"/>
    <w:rsid w:val="00643493"/>
    <w:rsid w:val="00657617"/>
    <w:rsid w:val="006601C8"/>
    <w:rsid w:val="00697C7C"/>
    <w:rsid w:val="006A6646"/>
    <w:rsid w:val="006B7FA2"/>
    <w:rsid w:val="006D792A"/>
    <w:rsid w:val="006E2773"/>
    <w:rsid w:val="007408B8"/>
    <w:rsid w:val="00746A5F"/>
    <w:rsid w:val="0076110B"/>
    <w:rsid w:val="007B48B8"/>
    <w:rsid w:val="007D7743"/>
    <w:rsid w:val="00810B8B"/>
    <w:rsid w:val="00835F89"/>
    <w:rsid w:val="00846B59"/>
    <w:rsid w:val="0085146C"/>
    <w:rsid w:val="008775C7"/>
    <w:rsid w:val="00887AE6"/>
    <w:rsid w:val="008E1F66"/>
    <w:rsid w:val="008E269E"/>
    <w:rsid w:val="0095009F"/>
    <w:rsid w:val="00955367"/>
    <w:rsid w:val="00962CD6"/>
    <w:rsid w:val="0097624B"/>
    <w:rsid w:val="00977430"/>
    <w:rsid w:val="00995CD8"/>
    <w:rsid w:val="009E6E25"/>
    <w:rsid w:val="00A42641"/>
    <w:rsid w:val="00A47B17"/>
    <w:rsid w:val="00A9672E"/>
    <w:rsid w:val="00AA19AC"/>
    <w:rsid w:val="00AA62C8"/>
    <w:rsid w:val="00AD4300"/>
    <w:rsid w:val="00B06047"/>
    <w:rsid w:val="00B23C46"/>
    <w:rsid w:val="00B468D6"/>
    <w:rsid w:val="00B74196"/>
    <w:rsid w:val="00C042E4"/>
    <w:rsid w:val="00C05A73"/>
    <w:rsid w:val="00C10CD0"/>
    <w:rsid w:val="00C21218"/>
    <w:rsid w:val="00C236BF"/>
    <w:rsid w:val="00C72375"/>
    <w:rsid w:val="00CA66E9"/>
    <w:rsid w:val="00CB31D4"/>
    <w:rsid w:val="00CC417A"/>
    <w:rsid w:val="00CD1517"/>
    <w:rsid w:val="00CE63BB"/>
    <w:rsid w:val="00CF5EBC"/>
    <w:rsid w:val="00D0567E"/>
    <w:rsid w:val="00D1391D"/>
    <w:rsid w:val="00D1602E"/>
    <w:rsid w:val="00D34C08"/>
    <w:rsid w:val="00D8440C"/>
    <w:rsid w:val="00D93AE1"/>
    <w:rsid w:val="00DB3EF1"/>
    <w:rsid w:val="00DD50E7"/>
    <w:rsid w:val="00E24758"/>
    <w:rsid w:val="00E32BD0"/>
    <w:rsid w:val="00E45710"/>
    <w:rsid w:val="00E47F07"/>
    <w:rsid w:val="00E565FE"/>
    <w:rsid w:val="00E6440E"/>
    <w:rsid w:val="00EA6655"/>
    <w:rsid w:val="00EC2984"/>
    <w:rsid w:val="00EE61A5"/>
    <w:rsid w:val="00EE733F"/>
    <w:rsid w:val="00EF03BD"/>
    <w:rsid w:val="00F16CB6"/>
    <w:rsid w:val="00F30984"/>
    <w:rsid w:val="00F51F0D"/>
    <w:rsid w:val="00F62A45"/>
    <w:rsid w:val="00F86E05"/>
    <w:rsid w:val="00F93A63"/>
    <w:rsid w:val="00FA7AFC"/>
    <w:rsid w:val="00FC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E2DE270F-4CFC-499E-9328-77DB6A31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  <w:style w:type="character" w:styleId="CommentReference">
    <w:name w:val="annotation reference"/>
    <w:basedOn w:val="DefaultParagraphFont"/>
    <w:uiPriority w:val="99"/>
    <w:semiHidden/>
    <w:unhideWhenUsed/>
    <w:rsid w:val="00D9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A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A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diagramLayout" Target="diagrams/layout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485606-F9BB-4210-9EFD-A92765A0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dcterms:created xsi:type="dcterms:W3CDTF">2023-09-06T13:29:00Z</dcterms:created>
  <dcterms:modified xsi:type="dcterms:W3CDTF">2023-09-06T13:29:00Z</dcterms:modified>
</cp:coreProperties>
</file>